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1C" w:rsidRPr="00305145" w:rsidRDefault="0006711C" w:rsidP="0006711C">
      <w:pPr>
        <w:spacing w:line="240" w:lineRule="auto"/>
        <w:ind w:firstLine="567"/>
        <w:jc w:val="center"/>
        <w:rPr>
          <w:b/>
          <w:sz w:val="28"/>
          <w:szCs w:val="28"/>
        </w:rPr>
      </w:pPr>
      <w:r w:rsidRPr="00305145">
        <w:rPr>
          <w:b/>
          <w:sz w:val="28"/>
          <w:szCs w:val="28"/>
        </w:rPr>
        <w:t>Фонд оценочных средств</w:t>
      </w:r>
    </w:p>
    <w:p w:rsidR="0006711C" w:rsidRPr="00016B93" w:rsidRDefault="0006711C" w:rsidP="0006711C">
      <w:pPr>
        <w:spacing w:line="240" w:lineRule="auto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</w:t>
      </w:r>
      <w:r w:rsidRPr="0006711C">
        <w:rPr>
          <w:sz w:val="28"/>
          <w:szCs w:val="28"/>
        </w:rPr>
        <w:t>Мониторинг процессов биотехнологического производства методами искусственного интеллекта</w:t>
      </w:r>
      <w:r>
        <w:rPr>
          <w:sz w:val="28"/>
          <w:szCs w:val="28"/>
        </w:rPr>
        <w:t>»</w:t>
      </w:r>
    </w:p>
    <w:p w:rsidR="0006711C" w:rsidRDefault="0006711C" w:rsidP="0006711C">
      <w:pPr>
        <w:spacing w:line="240" w:lineRule="auto"/>
        <w:jc w:val="center"/>
        <w:rPr>
          <w:color w:val="2B2B2B"/>
        </w:rPr>
      </w:pPr>
    </w:p>
    <w:p w:rsidR="0006711C" w:rsidRPr="006A17DC" w:rsidRDefault="0006711C" w:rsidP="0006711C">
      <w:pPr>
        <w:spacing w:line="240" w:lineRule="auto"/>
        <w:jc w:val="center"/>
        <w:rPr>
          <w:color w:val="2B2B2B"/>
        </w:rPr>
      </w:pPr>
      <w:r w:rsidRPr="006A17DC">
        <w:rPr>
          <w:color w:val="2B2B2B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6A17DC">
        <w:rPr>
          <w:color w:val="2B2B2B"/>
        </w:rPr>
        <w:t>балльно</w:t>
      </w:r>
      <w:proofErr w:type="spellEnd"/>
      <w:r w:rsidRPr="006A17DC">
        <w:rPr>
          <w:color w:val="2B2B2B"/>
        </w:rPr>
        <w:t>-рейтинговой системе оценивания результатов учебной деятельности обучающихся.</w:t>
      </w:r>
    </w:p>
    <w:p w:rsidR="0006711C" w:rsidRDefault="0006711C" w:rsidP="0006711C">
      <w:pPr>
        <w:spacing w:line="240" w:lineRule="auto"/>
        <w:ind w:firstLine="567"/>
        <w:rPr>
          <w:sz w:val="28"/>
          <w:szCs w:val="28"/>
        </w:rPr>
      </w:pPr>
    </w:p>
    <w:p w:rsidR="00522EAD" w:rsidRDefault="00C94770" w:rsidP="00522EAD">
      <w:pPr>
        <w:spacing w:after="200" w:line="240" w:lineRule="auto"/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t>Контрольное мероприятие</w:t>
      </w:r>
      <w:r w:rsidR="00522EAD">
        <w:rPr>
          <w:b/>
          <w:i/>
          <w:lang w:eastAsia="en-US"/>
        </w:rPr>
        <w:t xml:space="preserve"> №</w:t>
      </w:r>
      <w:r w:rsidR="00623CC6">
        <w:rPr>
          <w:b/>
          <w:i/>
          <w:lang w:eastAsia="en-US"/>
        </w:rPr>
        <w:t>3</w:t>
      </w:r>
      <w:bookmarkStart w:id="0" w:name="_GoBack"/>
      <w:bookmarkEnd w:id="0"/>
      <w:r w:rsidR="00522EAD">
        <w:rPr>
          <w:b/>
          <w:i/>
          <w:lang w:eastAsia="en-US"/>
        </w:rPr>
        <w:t xml:space="preserve">: </w:t>
      </w:r>
      <w:r>
        <w:rPr>
          <w:b/>
          <w:i/>
          <w:lang w:eastAsia="en-US"/>
        </w:rPr>
        <w:t>Отчет по</w:t>
      </w:r>
      <w:r w:rsidR="00522EAD">
        <w:rPr>
          <w:b/>
          <w:i/>
          <w:lang w:eastAsia="en-US"/>
        </w:rPr>
        <w:t xml:space="preserve"> </w:t>
      </w:r>
      <w:r>
        <w:rPr>
          <w:b/>
          <w:i/>
          <w:lang w:eastAsia="en-US"/>
        </w:rPr>
        <w:t>практическим работам</w:t>
      </w:r>
      <w:r w:rsidR="00522EAD">
        <w:rPr>
          <w:b/>
          <w:i/>
          <w:lang w:eastAsia="en-US"/>
        </w:rPr>
        <w:t xml:space="preserve"> </w:t>
      </w:r>
      <w:r w:rsidR="003F79FC">
        <w:rPr>
          <w:b/>
          <w:i/>
          <w:lang w:eastAsia="en-US"/>
        </w:rPr>
        <w:t>(5-8 темы</w:t>
      </w:r>
      <w:r w:rsidR="0062311B">
        <w:rPr>
          <w:b/>
          <w:i/>
          <w:lang w:eastAsia="en-US"/>
        </w:rPr>
        <w:t>)</w:t>
      </w:r>
    </w:p>
    <w:p w:rsidR="0006711C" w:rsidRPr="0006711C" w:rsidRDefault="0006711C" w:rsidP="0006711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>
        <w:rPr>
          <w:b/>
          <w:bCs/>
          <w:lang w:eastAsia="en-US"/>
        </w:rPr>
        <w:t>Общие требования:</w:t>
      </w:r>
    </w:p>
    <w:p w:rsidR="00522EAD" w:rsidRDefault="00522EAD" w:rsidP="0006711C">
      <w:pPr>
        <w:spacing w:line="240" w:lineRule="auto"/>
        <w:ind w:firstLine="567"/>
        <w:rPr>
          <w:lang w:eastAsia="en-US"/>
        </w:rPr>
      </w:pPr>
      <w:r>
        <w:rPr>
          <w:lang w:eastAsia="en-US"/>
        </w:rPr>
        <w:t xml:space="preserve">Цель подготовки отчета заключается в структурировании знаний, полученных при выполнении </w:t>
      </w:r>
      <w:r w:rsidR="00C94770">
        <w:rPr>
          <w:lang w:eastAsia="en-US"/>
        </w:rPr>
        <w:t>практических</w:t>
      </w:r>
      <w:r>
        <w:rPr>
          <w:lang w:eastAsia="en-US"/>
        </w:rPr>
        <w:t xml:space="preserve"> работ и получении навыков самостоятельной систематизации и анализа полученных результатов исследований. Отчет представляется в электронном и бумажном виде (формат А4), объемом 5 – 7 страниц. Отчет выполняется по предложенным в рабочей программе темам </w:t>
      </w:r>
      <w:r w:rsidR="00C94770">
        <w:rPr>
          <w:lang w:eastAsia="en-US"/>
        </w:rPr>
        <w:t>практических</w:t>
      </w:r>
      <w:r>
        <w:rPr>
          <w:lang w:eastAsia="en-US"/>
        </w:rPr>
        <w:t xml:space="preserve"> работ и должен содержать как текстовый, так и иллюстрационно-графический материал. </w:t>
      </w:r>
      <w:r w:rsidR="0006711C">
        <w:rPr>
          <w:lang w:eastAsia="en-US"/>
        </w:rPr>
        <w:t xml:space="preserve">При анализе полученных результатов целесообразно опираться на действующие нормативно-законодательные требования в области мониторинга биотехнологических процессов. </w:t>
      </w:r>
      <w:r>
        <w:rPr>
          <w:lang w:eastAsia="en-US"/>
        </w:rPr>
        <w:t>При защите отчета необходимо показать понимание изученного материала</w:t>
      </w:r>
      <w:r w:rsidR="00C94770">
        <w:rPr>
          <w:lang w:eastAsia="en-US"/>
        </w:rPr>
        <w:t>.</w:t>
      </w:r>
    </w:p>
    <w:p w:rsidR="0006711C" w:rsidRDefault="0006711C" w:rsidP="00522EAD">
      <w:pPr>
        <w:spacing w:line="240" w:lineRule="auto"/>
        <w:ind w:firstLine="720"/>
        <w:rPr>
          <w:lang w:eastAsia="en-US"/>
        </w:rPr>
      </w:pPr>
    </w:p>
    <w:p w:rsidR="00522EAD" w:rsidRDefault="00522EAD" w:rsidP="00522EAD">
      <w:pPr>
        <w:tabs>
          <w:tab w:val="num" w:pos="1287"/>
        </w:tabs>
        <w:spacing w:before="60" w:after="60" w:line="240" w:lineRule="auto"/>
        <w:ind w:firstLine="600"/>
        <w:rPr>
          <w:spacing w:val="-4"/>
          <w:szCs w:val="20"/>
        </w:rPr>
      </w:pPr>
      <w:r>
        <w:rPr>
          <w:spacing w:val="-4"/>
          <w:szCs w:val="20"/>
        </w:rPr>
        <w:t>Процедура защиты отчета: ответы на вопросы преподавателя с последующим обсуждением.</w:t>
      </w:r>
      <w:r>
        <w:rPr>
          <w:i/>
          <w:spacing w:val="-4"/>
          <w:szCs w:val="20"/>
        </w:rPr>
        <w:t xml:space="preserve"> </w:t>
      </w:r>
    </w:p>
    <w:p w:rsidR="00522EAD" w:rsidRDefault="00522EAD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p w:rsidR="00522EAD" w:rsidRDefault="0006711C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>
        <w:rPr>
          <w:b/>
          <w:bCs/>
          <w:lang w:eastAsia="en-US"/>
        </w:rPr>
        <w:t>Критерии</w:t>
      </w:r>
      <w:r w:rsidR="00522EAD">
        <w:rPr>
          <w:b/>
          <w:bCs/>
          <w:lang w:eastAsia="en-US"/>
        </w:rPr>
        <w:t xml:space="preserve"> оценивания:</w:t>
      </w:r>
    </w:p>
    <w:p w:rsidR="00522EAD" w:rsidRDefault="00522EAD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1984"/>
        <w:gridCol w:w="1985"/>
      </w:tblGrid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Критерий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0671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0671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логичность и последовательность в изложении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сформированного материала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уровень анализа полученных результатов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умение формировать отчет по проделанной работе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правильность оформления (соответствие стандарту, структурная упорядоченность, ссылки, цитаты, таблицы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соблюдение объема, шрифтов, интервалов (соответствие оформления правилам компьютерного набора текста)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качество представленного в отчете иллюстративно-графического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полнота и информативность полученных выводов, их соответствие поставленным задачам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умение работать в команде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06711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</w:t>
            </w:r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522EAD" w:rsidRDefault="00522EAD" w:rsidP="00522EAD">
      <w:pPr>
        <w:tabs>
          <w:tab w:val="right" w:leader="underscore" w:pos="9639"/>
        </w:tabs>
        <w:spacing w:line="240" w:lineRule="auto"/>
        <w:ind w:firstLine="0"/>
        <w:jc w:val="center"/>
        <w:rPr>
          <w:b/>
          <w:i/>
        </w:rPr>
      </w:pPr>
    </w:p>
    <w:p w:rsidR="003977B3" w:rsidRDefault="00623CC6"/>
    <w:p w:rsidR="0006711C" w:rsidRDefault="0006711C" w:rsidP="0006711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 w:rsidRPr="0006711C">
        <w:rPr>
          <w:b/>
          <w:bCs/>
          <w:lang w:eastAsia="en-US"/>
        </w:rPr>
        <w:t>Примерный перечень дополнительных вопросов:</w:t>
      </w:r>
    </w:p>
    <w:p w:rsidR="00086B49" w:rsidRPr="0006711C" w:rsidRDefault="00086B49" w:rsidP="0006711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p w:rsidR="00681D1E" w:rsidRDefault="003F79FC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Раскройте понятие системы и системного подхода в </w:t>
      </w:r>
      <w:proofErr w:type="gramStart"/>
      <w:r>
        <w:rPr>
          <w:sz w:val="20"/>
          <w:szCs w:val="20"/>
          <w:lang w:eastAsia="en-US"/>
        </w:rPr>
        <w:t>технологии  управлении</w:t>
      </w:r>
      <w:proofErr w:type="gramEnd"/>
      <w:r>
        <w:rPr>
          <w:sz w:val="20"/>
          <w:szCs w:val="20"/>
          <w:lang w:eastAsia="en-US"/>
        </w:rPr>
        <w:t xml:space="preserve"> биотехнологическими процессами.</w:t>
      </w:r>
    </w:p>
    <w:p w:rsidR="00681D1E" w:rsidRDefault="003F79FC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Какие требования существуют к формированию размеченных данных для разработки технологии искусственного интеллекта</w:t>
      </w:r>
      <w:r w:rsidR="00086B49" w:rsidRPr="00086B49">
        <w:rPr>
          <w:sz w:val="20"/>
          <w:szCs w:val="20"/>
          <w:lang w:eastAsia="en-US"/>
        </w:rPr>
        <w:t>?</w:t>
      </w:r>
    </w:p>
    <w:p w:rsidR="00681D1E" w:rsidRDefault="003F79FC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Какие проблемы позволяет нивелировать использование цифровых двойников</w:t>
      </w:r>
      <w:r w:rsidR="00086B49" w:rsidRPr="00086B49">
        <w:rPr>
          <w:sz w:val="20"/>
          <w:szCs w:val="20"/>
          <w:lang w:eastAsia="en-US"/>
        </w:rPr>
        <w:t xml:space="preserve">? </w:t>
      </w:r>
    </w:p>
    <w:p w:rsidR="00681D1E" w:rsidRDefault="003F79FC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В чем преимущество использования искусственного интеллекта при управлении биотехнологическими процессам в сравнении с регрессионным анализом</w:t>
      </w:r>
      <w:r w:rsidR="00086B49" w:rsidRPr="00086B49">
        <w:rPr>
          <w:sz w:val="20"/>
          <w:szCs w:val="20"/>
          <w:lang w:eastAsia="en-US"/>
        </w:rPr>
        <w:t xml:space="preserve">? </w:t>
      </w:r>
    </w:p>
    <w:p w:rsidR="000824AE" w:rsidRPr="000824AE" w:rsidRDefault="003F79FC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Какие принципы подготовки данных необходимо соблюдать</w:t>
      </w:r>
      <w:r w:rsidR="00681D1E" w:rsidRPr="000824AE">
        <w:rPr>
          <w:sz w:val="20"/>
          <w:szCs w:val="20"/>
          <w:lang w:eastAsia="en-US"/>
        </w:rPr>
        <w:t>?</w:t>
      </w:r>
    </w:p>
    <w:p w:rsidR="000824AE" w:rsidRPr="000824AE" w:rsidRDefault="003F79FC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Какое аппаратное обеспечение необходимо для формирования качественных данных</w:t>
      </w:r>
      <w:r w:rsidR="000824AE" w:rsidRPr="000824AE">
        <w:rPr>
          <w:sz w:val="20"/>
          <w:szCs w:val="20"/>
          <w:lang w:eastAsia="en-US"/>
        </w:rPr>
        <w:t>?</w:t>
      </w:r>
    </w:p>
    <w:p w:rsidR="000824AE" w:rsidRDefault="000824A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Какие библиотеки в среде языка </w:t>
      </w:r>
      <w:r>
        <w:rPr>
          <w:sz w:val="20"/>
          <w:szCs w:val="20"/>
          <w:lang w:val="en-US" w:eastAsia="en-US"/>
        </w:rPr>
        <w:t>Python</w:t>
      </w:r>
      <w:r>
        <w:rPr>
          <w:sz w:val="20"/>
          <w:szCs w:val="20"/>
          <w:lang w:eastAsia="en-US"/>
        </w:rPr>
        <w:t xml:space="preserve"> Вы использовали для обработки полученных данных?</w:t>
      </w:r>
    </w:p>
    <w:p w:rsidR="000824AE" w:rsidRDefault="000824AE" w:rsidP="00086B49">
      <w:pPr>
        <w:pStyle w:val="a3"/>
        <w:numPr>
          <w:ilvl w:val="0"/>
          <w:numId w:val="4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Раскройте понятие устойчивость биотехнологического процесса, какие факторы оказывают на нее влияние.</w:t>
      </w:r>
    </w:p>
    <w:p w:rsidR="0006711C" w:rsidRPr="000824AE" w:rsidRDefault="0006711C">
      <w:pPr>
        <w:rPr>
          <w:sz w:val="20"/>
          <w:szCs w:val="20"/>
          <w:lang w:eastAsia="en-US"/>
        </w:rPr>
      </w:pPr>
    </w:p>
    <w:p w:rsidR="0006711C" w:rsidRPr="000824AE" w:rsidRDefault="0006711C"/>
    <w:p w:rsidR="0006711C" w:rsidRPr="000824AE" w:rsidRDefault="0006711C"/>
    <w:p w:rsidR="0006711C" w:rsidRPr="000824AE" w:rsidRDefault="0006711C"/>
    <w:sectPr w:rsidR="0006711C" w:rsidRPr="00082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E7762"/>
    <w:multiLevelType w:val="hybridMultilevel"/>
    <w:tmpl w:val="343E85C6"/>
    <w:lvl w:ilvl="0" w:tplc="CA804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661919"/>
    <w:multiLevelType w:val="hybridMultilevel"/>
    <w:tmpl w:val="4064B50A"/>
    <w:lvl w:ilvl="0" w:tplc="E3E8FECA">
      <w:start w:val="1"/>
      <w:numFmt w:val="upperRoman"/>
      <w:lvlText w:val="%1."/>
      <w:lvlJc w:val="left"/>
      <w:pPr>
        <w:ind w:left="792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7FEC42A7"/>
    <w:multiLevelType w:val="hybridMultilevel"/>
    <w:tmpl w:val="A7784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EAD"/>
    <w:rsid w:val="0006711C"/>
    <w:rsid w:val="000824AE"/>
    <w:rsid w:val="00086B49"/>
    <w:rsid w:val="00283CC3"/>
    <w:rsid w:val="003F79FC"/>
    <w:rsid w:val="00522EAD"/>
    <w:rsid w:val="00536192"/>
    <w:rsid w:val="0062311B"/>
    <w:rsid w:val="00623CC6"/>
    <w:rsid w:val="00681D1E"/>
    <w:rsid w:val="00704DF1"/>
    <w:rsid w:val="00946E5F"/>
    <w:rsid w:val="00B1126A"/>
    <w:rsid w:val="00C9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9B0C7-C5EA-4717-91EA-BE325B46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EAD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EA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86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5423A-3C0E-43C2-8856-2162D7E5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kafedra</cp:lastModifiedBy>
  <cp:revision>2</cp:revision>
  <dcterms:created xsi:type="dcterms:W3CDTF">2021-10-12T09:55:00Z</dcterms:created>
  <dcterms:modified xsi:type="dcterms:W3CDTF">2021-10-12T09:55:00Z</dcterms:modified>
</cp:coreProperties>
</file>